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E2" w:rsidRDefault="000815C0" w:rsidP="00E73680">
      <w:pPr>
        <w:spacing w:after="0"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1104900" cy="11477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403" cy="115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80" w:rsidRDefault="00E73680" w:rsidP="00E73680">
      <w:pPr>
        <w:spacing w:after="0"/>
        <w:jc w:val="center"/>
        <w:rPr>
          <w:b/>
        </w:rPr>
      </w:pPr>
    </w:p>
    <w:p w:rsidR="00D467E2" w:rsidRPr="000C1C91" w:rsidRDefault="00E73680" w:rsidP="00E73680">
      <w:pPr>
        <w:spacing w:after="0"/>
        <w:jc w:val="center"/>
        <w:rPr>
          <w:b/>
          <w:sz w:val="28"/>
          <w:szCs w:val="28"/>
        </w:rPr>
      </w:pPr>
      <w:r w:rsidRPr="00E73680">
        <w:rPr>
          <w:b/>
          <w:sz w:val="28"/>
          <w:szCs w:val="28"/>
        </w:rPr>
        <w:t xml:space="preserve">Nursery Admissions </w:t>
      </w:r>
      <w:proofErr w:type="gramStart"/>
      <w:r w:rsidRPr="00E73680">
        <w:rPr>
          <w:b/>
          <w:sz w:val="28"/>
          <w:szCs w:val="28"/>
        </w:rPr>
        <w:t>Policy</w:t>
      </w:r>
      <w:r w:rsidR="00FA526D">
        <w:rPr>
          <w:b/>
          <w:sz w:val="28"/>
          <w:szCs w:val="28"/>
        </w:rPr>
        <w:t xml:space="preserve">  -</w:t>
      </w:r>
      <w:proofErr w:type="gramEnd"/>
      <w:r w:rsidR="00FA526D">
        <w:rPr>
          <w:b/>
          <w:sz w:val="28"/>
          <w:szCs w:val="28"/>
        </w:rPr>
        <w:t xml:space="preserve">  </w:t>
      </w:r>
      <w:r w:rsidR="000815C0" w:rsidRPr="000C1C91">
        <w:rPr>
          <w:b/>
          <w:sz w:val="28"/>
          <w:szCs w:val="28"/>
        </w:rPr>
        <w:t>September 2023/24</w:t>
      </w:r>
    </w:p>
    <w:p w:rsidR="00D467E2" w:rsidRDefault="00D467E2" w:rsidP="001B5C4F">
      <w:pPr>
        <w:spacing w:after="0"/>
        <w:rPr>
          <w:b/>
        </w:rPr>
      </w:pPr>
    </w:p>
    <w:p w:rsidR="001B5C4F" w:rsidRPr="001B5C4F" w:rsidRDefault="001B5C4F" w:rsidP="001B5C4F">
      <w:pPr>
        <w:spacing w:after="0"/>
        <w:rPr>
          <w:b/>
        </w:rPr>
      </w:pPr>
      <w:r w:rsidRPr="001B5C4F">
        <w:rPr>
          <w:b/>
        </w:rPr>
        <w:t>AIMS</w:t>
      </w:r>
    </w:p>
    <w:p w:rsidR="001B5C4F" w:rsidRPr="001B5C4F" w:rsidRDefault="001B5C4F" w:rsidP="001B5C4F">
      <w:pPr>
        <w:spacing w:after="0"/>
        <w:rPr>
          <w:b/>
        </w:rPr>
      </w:pPr>
      <w:r w:rsidRPr="001B5C4F">
        <w:rPr>
          <w:b/>
        </w:rPr>
        <w:t>Our aims are:</w:t>
      </w:r>
    </w:p>
    <w:p w:rsidR="001B5C4F" w:rsidRDefault="001B5C4F" w:rsidP="00F9138F">
      <w:pPr>
        <w:pStyle w:val="ListParagraph"/>
        <w:numPr>
          <w:ilvl w:val="0"/>
          <w:numId w:val="2"/>
        </w:numPr>
        <w:spacing w:after="0"/>
      </w:pPr>
      <w:r>
        <w:t>To ensure</w:t>
      </w:r>
      <w:r w:rsidR="00DB4687">
        <w:t xml:space="preserve"> equal opportunity,</w:t>
      </w:r>
      <w:r>
        <w:t xml:space="preserve"> access and entitlement to the benefits of high quality child centred Nursery education on a fair and equitable basis, for children and families in our local community.</w:t>
      </w:r>
    </w:p>
    <w:p w:rsidR="001B5C4F" w:rsidRDefault="001B5C4F" w:rsidP="00C5665C">
      <w:pPr>
        <w:pStyle w:val="ListParagraph"/>
        <w:numPr>
          <w:ilvl w:val="0"/>
          <w:numId w:val="2"/>
        </w:numPr>
        <w:spacing w:after="0"/>
      </w:pPr>
      <w:r>
        <w:t>To establish an admissions policy governed by clearly defined criteria that may be articulated to parents and other professionals.</w:t>
      </w:r>
    </w:p>
    <w:p w:rsidR="001B5C4F" w:rsidRDefault="001B5C4F" w:rsidP="006B607F">
      <w:pPr>
        <w:pStyle w:val="ListParagraph"/>
        <w:numPr>
          <w:ilvl w:val="0"/>
          <w:numId w:val="2"/>
        </w:numPr>
        <w:spacing w:after="0"/>
      </w:pPr>
      <w:r>
        <w:t xml:space="preserve">To ensure, as far as possible, that all children who gain a place will fully benefit from their Nursery education with us, their needs being fully met, whilst we make the very </w:t>
      </w:r>
      <w:r w:rsidR="000815C0">
        <w:t>best of our available resources and wider school environment.</w:t>
      </w:r>
    </w:p>
    <w:p w:rsidR="001B5C4F" w:rsidRDefault="001B5C4F" w:rsidP="001B5C4F">
      <w:pPr>
        <w:spacing w:after="0"/>
      </w:pPr>
    </w:p>
    <w:p w:rsidR="001B5C4F" w:rsidRPr="001B5C4F" w:rsidRDefault="001B5C4F" w:rsidP="001B5C4F">
      <w:pPr>
        <w:spacing w:after="0"/>
        <w:rPr>
          <w:b/>
        </w:rPr>
      </w:pPr>
      <w:r w:rsidRPr="001B5C4F">
        <w:rPr>
          <w:b/>
        </w:rPr>
        <w:t>NURSERY SESSION OPTIONS</w:t>
      </w:r>
    </w:p>
    <w:p w:rsidR="001B5C4F" w:rsidRDefault="001B5C4F" w:rsidP="001B5C4F">
      <w:pPr>
        <w:pStyle w:val="ListParagraph"/>
        <w:numPr>
          <w:ilvl w:val="0"/>
          <w:numId w:val="3"/>
        </w:numPr>
        <w:spacing w:after="0"/>
      </w:pPr>
      <w:r>
        <w:t>Broomhill Nursery is currently offering 15 hour and 30 hour options for Nursery.</w:t>
      </w:r>
    </w:p>
    <w:p w:rsidR="001B5C4F" w:rsidRDefault="001B5C4F" w:rsidP="001B5C4F">
      <w:pPr>
        <w:pStyle w:val="ListParagraph"/>
        <w:numPr>
          <w:ilvl w:val="0"/>
          <w:numId w:val="3"/>
        </w:numPr>
        <w:spacing w:after="0"/>
      </w:pPr>
      <w:r>
        <w:t xml:space="preserve">To access a 30 hour place you will need to check your eligibility and generate a code by visiting </w:t>
      </w:r>
      <w:hyperlink r:id="rId6" w:history="1">
        <w:r>
          <w:rPr>
            <w:rStyle w:val="Hyperlink"/>
          </w:rPr>
          <w:t>https://www.gov.uk/30-hours-free-childcare</w:t>
        </w:r>
      </w:hyperlink>
    </w:p>
    <w:p w:rsidR="001B5C4F" w:rsidRDefault="000815C0" w:rsidP="00490CA8">
      <w:pPr>
        <w:pStyle w:val="ListParagraph"/>
        <w:numPr>
          <w:ilvl w:val="0"/>
          <w:numId w:val="3"/>
        </w:numPr>
        <w:spacing w:after="0"/>
      </w:pPr>
      <w:r>
        <w:t>Numbers will never exceed 32</w:t>
      </w:r>
      <w:r w:rsidR="001B5C4F">
        <w:t xml:space="preserve"> children in a session.</w:t>
      </w:r>
    </w:p>
    <w:p w:rsidR="001B5C4F" w:rsidRDefault="001B5C4F" w:rsidP="001B5C4F">
      <w:pPr>
        <w:pStyle w:val="ListParagraph"/>
        <w:numPr>
          <w:ilvl w:val="0"/>
          <w:numId w:val="3"/>
        </w:numPr>
        <w:spacing w:after="0"/>
      </w:pPr>
      <w:r>
        <w:t>The Nursery will always be staffed by one qualified teacher and two level 3 Learning Support Assistants.</w:t>
      </w:r>
    </w:p>
    <w:p w:rsidR="00B66CAF" w:rsidRDefault="00B66CAF" w:rsidP="00B66CAF">
      <w:pPr>
        <w:spacing w:after="0"/>
      </w:pPr>
    </w:p>
    <w:p w:rsidR="00B66CAF" w:rsidRDefault="00B66CAF" w:rsidP="00B66CAF">
      <w:pPr>
        <w:spacing w:after="0"/>
        <w:rPr>
          <w:b/>
        </w:rPr>
      </w:pPr>
      <w:r>
        <w:rPr>
          <w:b/>
        </w:rPr>
        <w:t xml:space="preserve">WRAP AROUND </w:t>
      </w:r>
      <w:proofErr w:type="gramStart"/>
      <w:r>
        <w:rPr>
          <w:b/>
        </w:rPr>
        <w:t>CARE</w:t>
      </w:r>
      <w:r w:rsidR="00925A9F">
        <w:rPr>
          <w:b/>
        </w:rPr>
        <w:t xml:space="preserve">  7.30</w:t>
      </w:r>
      <w:proofErr w:type="gramEnd"/>
      <w:r w:rsidR="00925A9F">
        <w:rPr>
          <w:b/>
        </w:rPr>
        <w:t xml:space="preserve"> am – 5.30 pm</w:t>
      </w:r>
    </w:p>
    <w:p w:rsidR="00B66CAF" w:rsidRDefault="00B66CAF" w:rsidP="00B66CAF">
      <w:pPr>
        <w:spacing w:after="0"/>
      </w:pPr>
      <w:r>
        <w:t>Nursery children are able to join the school run breakfast club 7.30 am – 8.45 am.  Where children are provided with a healthy breakfast choice of cereals, fruit, toast and yoghurts.</w:t>
      </w:r>
    </w:p>
    <w:p w:rsidR="00B66CAF" w:rsidRDefault="00B66CAF" w:rsidP="00B66CAF">
      <w:pPr>
        <w:spacing w:after="0"/>
      </w:pPr>
    </w:p>
    <w:p w:rsidR="00925A9F" w:rsidRDefault="00B66CAF" w:rsidP="001B5C4F">
      <w:pPr>
        <w:spacing w:after="0"/>
      </w:pPr>
      <w:r>
        <w:t>Progressive Kids offer nur</w:t>
      </w:r>
      <w:r w:rsidR="00925A9F">
        <w:t xml:space="preserve">sery children after school care 3.15 pm – 5.30 pm and school holiday choices.   </w:t>
      </w:r>
      <w:r>
        <w:t xml:space="preserve">Please see their </w:t>
      </w:r>
      <w:proofErr w:type="gramStart"/>
      <w:r>
        <w:t>website</w:t>
      </w:r>
      <w:r w:rsidR="00925A9F">
        <w:t xml:space="preserve">  </w:t>
      </w:r>
      <w:r w:rsidR="00925A9F" w:rsidRPr="00925A9F">
        <w:t>https</w:t>
      </w:r>
      <w:proofErr w:type="gramEnd"/>
      <w:r w:rsidR="00925A9F" w:rsidRPr="00925A9F">
        <w:t>://progressive-sports.co.uk/bristol-south-glos/</w:t>
      </w:r>
      <w:r>
        <w:t xml:space="preserve"> and contact Mitchell Quirke on 07583948759 </w:t>
      </w:r>
      <w:r w:rsidR="00925A9F">
        <w:t>who is happy discuss the provision they provide.</w:t>
      </w:r>
    </w:p>
    <w:p w:rsidR="00925A9F" w:rsidRDefault="00925A9F" w:rsidP="001B5C4F">
      <w:pPr>
        <w:spacing w:after="0"/>
      </w:pPr>
    </w:p>
    <w:p w:rsidR="001B5C4F" w:rsidRPr="001B5C4F" w:rsidRDefault="001B5C4F" w:rsidP="001B5C4F">
      <w:pPr>
        <w:spacing w:after="0"/>
        <w:rPr>
          <w:b/>
        </w:rPr>
      </w:pPr>
      <w:r w:rsidRPr="001B5C4F">
        <w:rPr>
          <w:b/>
        </w:rPr>
        <w:t>CRITERIA FOR ADMISSION TO THE NURSERY</w:t>
      </w:r>
    </w:p>
    <w:p w:rsidR="001B5C4F" w:rsidRDefault="001B5C4F" w:rsidP="006D67B1">
      <w:pPr>
        <w:pStyle w:val="ListParagraph"/>
        <w:numPr>
          <w:ilvl w:val="0"/>
          <w:numId w:val="4"/>
        </w:numPr>
        <w:spacing w:after="0"/>
      </w:pPr>
      <w:r>
        <w:t>The school wil</w:t>
      </w:r>
      <w:r w:rsidR="000815C0">
        <w:t xml:space="preserve">l offer children a place in </w:t>
      </w:r>
      <w:r>
        <w:t xml:space="preserve">Nursery </w:t>
      </w:r>
      <w:r w:rsidR="000815C0">
        <w:t>after their 3</w:t>
      </w:r>
      <w:r w:rsidR="000815C0" w:rsidRPr="000815C0">
        <w:rPr>
          <w:vertAlign w:val="superscript"/>
        </w:rPr>
        <w:t>rd</w:t>
      </w:r>
      <w:r w:rsidR="000815C0">
        <w:t xml:space="preserve"> birthday.  </w:t>
      </w:r>
    </w:p>
    <w:p w:rsidR="001B5C4F" w:rsidRDefault="001B5C4F" w:rsidP="006D67B1">
      <w:pPr>
        <w:pStyle w:val="ListParagraph"/>
        <w:numPr>
          <w:ilvl w:val="0"/>
          <w:numId w:val="4"/>
        </w:numPr>
        <w:spacing w:after="0"/>
      </w:pPr>
      <w:r>
        <w:t>Children who are in the care</w:t>
      </w:r>
      <w:r w:rsidR="000815C0">
        <w:t xml:space="preserve"> (Looked after Children)</w:t>
      </w:r>
    </w:p>
    <w:p w:rsidR="000815C0" w:rsidRDefault="000815C0" w:rsidP="006D67B1">
      <w:pPr>
        <w:pStyle w:val="ListParagraph"/>
        <w:numPr>
          <w:ilvl w:val="0"/>
          <w:numId w:val="4"/>
        </w:numPr>
        <w:spacing w:after="0"/>
      </w:pPr>
      <w:r>
        <w:t>Children who are on child protection register and have older siblings at the school.</w:t>
      </w:r>
    </w:p>
    <w:p w:rsidR="001B5C4F" w:rsidRDefault="001B5C4F" w:rsidP="006D67B1">
      <w:pPr>
        <w:pStyle w:val="ListParagraph"/>
        <w:numPr>
          <w:ilvl w:val="0"/>
          <w:numId w:val="4"/>
        </w:numPr>
        <w:spacing w:after="0"/>
      </w:pPr>
      <w:r>
        <w:t>Children who have a Statement of Special Educational Needs which names the</w:t>
      </w:r>
      <w:r w:rsidR="006D67B1">
        <w:t xml:space="preserve"> </w:t>
      </w:r>
      <w:r>
        <w:t>school</w:t>
      </w:r>
      <w:r w:rsidR="000815C0">
        <w:t xml:space="preserve"> through Local Authority consultation</w:t>
      </w:r>
      <w:r>
        <w:t>.</w:t>
      </w:r>
    </w:p>
    <w:p w:rsidR="001B5C4F" w:rsidRDefault="001B5C4F" w:rsidP="006D67B1">
      <w:pPr>
        <w:pStyle w:val="ListParagraph"/>
        <w:numPr>
          <w:ilvl w:val="0"/>
          <w:numId w:val="4"/>
        </w:numPr>
        <w:spacing w:after="0"/>
      </w:pPr>
      <w:r>
        <w:t>Siblings (including foster brothers and sisters who live at the same address)</w:t>
      </w:r>
    </w:p>
    <w:p w:rsidR="001B5C4F" w:rsidRDefault="001B5C4F" w:rsidP="00C80A34">
      <w:pPr>
        <w:pStyle w:val="ListParagraph"/>
        <w:numPr>
          <w:ilvl w:val="0"/>
          <w:numId w:val="4"/>
        </w:numPr>
        <w:spacing w:after="0"/>
      </w:pPr>
      <w:r>
        <w:t>Where there are more applications that meet this criterion than there are places in the</w:t>
      </w:r>
      <w:r w:rsidR="006D67B1">
        <w:t xml:space="preserve"> </w:t>
      </w:r>
      <w:r>
        <w:t xml:space="preserve">school, priority will then be </w:t>
      </w:r>
      <w:r w:rsidR="000815C0">
        <w:t>given to those children who have siblings and live</w:t>
      </w:r>
      <w:r>
        <w:t xml:space="preserve"> nearest to the school.</w:t>
      </w:r>
    </w:p>
    <w:p w:rsidR="006D67B1" w:rsidRDefault="006D67B1" w:rsidP="001B5C4F">
      <w:pPr>
        <w:spacing w:after="0"/>
      </w:pPr>
    </w:p>
    <w:p w:rsidR="001B5C4F" w:rsidRDefault="001B5C4F" w:rsidP="001B5C4F">
      <w:pPr>
        <w:spacing w:after="0"/>
      </w:pPr>
      <w:r>
        <w:t>Proof of a child’s date of birth and home address is required at the time of</w:t>
      </w:r>
      <w:r w:rsidR="006D67B1">
        <w:t xml:space="preserve"> </w:t>
      </w:r>
      <w:r>
        <w:t>application, in the form of a child’s short form birth certificate or passport along with a</w:t>
      </w:r>
      <w:r w:rsidR="006D67B1">
        <w:t xml:space="preserve"> </w:t>
      </w:r>
      <w:r>
        <w:t>child benefit letter or a utility bill (showing the parent/carer’s name).</w:t>
      </w:r>
    </w:p>
    <w:p w:rsidR="006D67B1" w:rsidRDefault="006D67B1" w:rsidP="001B5C4F">
      <w:pPr>
        <w:spacing w:after="0"/>
      </w:pPr>
    </w:p>
    <w:p w:rsidR="006D67B1" w:rsidRDefault="001B5C4F" w:rsidP="006D67B1">
      <w:pPr>
        <w:spacing w:after="0"/>
      </w:pPr>
      <w:r>
        <w:t>All ap</w:t>
      </w:r>
      <w:r w:rsidR="006D67B1">
        <w:t>plicants will receive a letter and a phone call from the school</w:t>
      </w:r>
      <w:r w:rsidR="00B31A75">
        <w:t xml:space="preserve"> to</w:t>
      </w:r>
      <w:r w:rsidR="006D67B1">
        <w:t xml:space="preserve"> let them know if a place is available.  This will then be followed up by a home visit by the Class Teacher and Learning Support Assistant. </w:t>
      </w:r>
    </w:p>
    <w:p w:rsidR="001B5C4F" w:rsidRDefault="006D67B1" w:rsidP="006D67B1">
      <w:pPr>
        <w:spacing w:after="0"/>
      </w:pPr>
      <w:r>
        <w:t xml:space="preserve"> </w:t>
      </w:r>
    </w:p>
    <w:p w:rsidR="001B5C4F" w:rsidRPr="006D67B1" w:rsidRDefault="001B5C4F" w:rsidP="001B5C4F">
      <w:pPr>
        <w:spacing w:after="0"/>
        <w:rPr>
          <w:b/>
        </w:rPr>
      </w:pPr>
      <w:r w:rsidRPr="006D67B1">
        <w:rPr>
          <w:b/>
        </w:rPr>
        <w:t>NURSERY INTAKE</w:t>
      </w:r>
    </w:p>
    <w:p w:rsidR="001B5C4F" w:rsidRDefault="001B5C4F" w:rsidP="006D67B1">
      <w:pPr>
        <w:pStyle w:val="ListParagraph"/>
        <w:numPr>
          <w:ilvl w:val="0"/>
          <w:numId w:val="5"/>
        </w:numPr>
        <w:spacing w:after="0"/>
      </w:pPr>
      <w:r>
        <w:t xml:space="preserve">The </w:t>
      </w:r>
      <w:r w:rsidR="000815C0">
        <w:t>Nursery will take children after they turn 3 years of age.</w:t>
      </w:r>
    </w:p>
    <w:p w:rsidR="001B5C4F" w:rsidRDefault="001B5C4F" w:rsidP="00CA25D1">
      <w:pPr>
        <w:pStyle w:val="ListParagraph"/>
        <w:numPr>
          <w:ilvl w:val="0"/>
          <w:numId w:val="5"/>
        </w:numPr>
        <w:spacing w:after="0"/>
      </w:pPr>
      <w:r>
        <w:t>A child will remain in Nursery until the end of the academic year in which they are 4</w:t>
      </w:r>
      <w:r w:rsidR="006D67B1">
        <w:t xml:space="preserve"> </w:t>
      </w:r>
      <w:r>
        <w:t>years old.</w:t>
      </w:r>
    </w:p>
    <w:p w:rsidR="001B5C4F" w:rsidRDefault="000815C0" w:rsidP="006D67B1">
      <w:pPr>
        <w:pStyle w:val="ListParagraph"/>
        <w:numPr>
          <w:ilvl w:val="0"/>
          <w:numId w:val="6"/>
        </w:numPr>
        <w:spacing w:after="0"/>
      </w:pPr>
      <w:r>
        <w:t>All children settle differently to the nursery environment and routines.  Settling periods are flexible as we aim to meet children and family needs.</w:t>
      </w:r>
    </w:p>
    <w:p w:rsidR="006D67B1" w:rsidRDefault="001B5C4F" w:rsidP="00D43203">
      <w:pPr>
        <w:pStyle w:val="ListParagraph"/>
        <w:numPr>
          <w:ilvl w:val="0"/>
          <w:numId w:val="6"/>
        </w:numPr>
        <w:spacing w:after="0"/>
      </w:pPr>
      <w:r>
        <w:t>Any spare places will be allocated during the year, as they become available, to</w:t>
      </w:r>
      <w:r w:rsidR="006D67B1">
        <w:t xml:space="preserve"> </w:t>
      </w:r>
      <w:r w:rsidR="000815C0">
        <w:t>children who are on our waiting lists.</w:t>
      </w:r>
    </w:p>
    <w:p w:rsidR="006D67B1" w:rsidRDefault="006D67B1" w:rsidP="006D67B1">
      <w:pPr>
        <w:spacing w:after="0"/>
      </w:pPr>
    </w:p>
    <w:p w:rsidR="001B5C4F" w:rsidRPr="006D67B1" w:rsidRDefault="001B5C4F" w:rsidP="001B5C4F">
      <w:pPr>
        <w:spacing w:after="0"/>
        <w:rPr>
          <w:b/>
        </w:rPr>
      </w:pPr>
      <w:r w:rsidRPr="006D67B1">
        <w:rPr>
          <w:b/>
        </w:rPr>
        <w:t>ATTENDANCE &amp; LOSS OF NURSERY PLACE</w:t>
      </w:r>
    </w:p>
    <w:p w:rsidR="001B5C4F" w:rsidRDefault="001B5C4F" w:rsidP="00075571">
      <w:pPr>
        <w:pStyle w:val="ListParagraph"/>
        <w:numPr>
          <w:ilvl w:val="0"/>
          <w:numId w:val="7"/>
        </w:numPr>
        <w:spacing w:after="0"/>
      </w:pPr>
      <w:r>
        <w:t>If attendance and/or punctuality is poor or erratic the Nursery teacher will talk to</w:t>
      </w:r>
      <w:r w:rsidR="006D67B1">
        <w:t xml:space="preserve"> </w:t>
      </w:r>
      <w:r>
        <w:t>the child’s parents/carers and remind them that for the child to benefit fully from</w:t>
      </w:r>
      <w:r w:rsidR="006D67B1">
        <w:t xml:space="preserve"> </w:t>
      </w:r>
      <w:r>
        <w:t>Nursery education, attendance needs to be regular and punctual due to the great</w:t>
      </w:r>
      <w:r w:rsidR="006D67B1">
        <w:t xml:space="preserve"> </w:t>
      </w:r>
      <w:r>
        <w:t>demand for places.</w:t>
      </w:r>
    </w:p>
    <w:p w:rsidR="001B5C4F" w:rsidRDefault="001B5C4F" w:rsidP="00E9202C">
      <w:pPr>
        <w:pStyle w:val="ListParagraph"/>
        <w:numPr>
          <w:ilvl w:val="0"/>
          <w:numId w:val="7"/>
        </w:numPr>
        <w:spacing w:after="0"/>
      </w:pPr>
      <w:r>
        <w:t>If after a period of two weeks, attendance and/or punctuality remain poor a letter</w:t>
      </w:r>
      <w:r w:rsidR="006D67B1">
        <w:t xml:space="preserve"> </w:t>
      </w:r>
      <w:r>
        <w:t>will be sent to the parents/carers inviting th</w:t>
      </w:r>
      <w:r w:rsidR="006D67B1">
        <w:t>em to meet with the Head Teacher to arrange support</w:t>
      </w:r>
      <w:r>
        <w:t>.</w:t>
      </w:r>
    </w:p>
    <w:p w:rsidR="006D67B1" w:rsidRDefault="006D67B1" w:rsidP="006D67B1">
      <w:pPr>
        <w:pStyle w:val="ListParagraph"/>
      </w:pPr>
    </w:p>
    <w:p w:rsidR="001B5C4F" w:rsidRPr="006D67B1" w:rsidRDefault="001B5C4F" w:rsidP="001B5C4F">
      <w:pPr>
        <w:spacing w:after="0"/>
        <w:rPr>
          <w:b/>
        </w:rPr>
      </w:pPr>
      <w:r w:rsidRPr="006D67B1">
        <w:rPr>
          <w:b/>
        </w:rPr>
        <w:t>TRANSFER FROM NURSERY INTO SCHOOL</w:t>
      </w:r>
    </w:p>
    <w:p w:rsidR="006D67B1" w:rsidRDefault="006D67B1" w:rsidP="006D67B1">
      <w:pPr>
        <w:pStyle w:val="ListParagraph"/>
        <w:numPr>
          <w:ilvl w:val="0"/>
          <w:numId w:val="7"/>
        </w:numPr>
        <w:spacing w:after="0"/>
      </w:pPr>
      <w:r>
        <w:t xml:space="preserve">The offer of a nursery place DOES NOT mean automatic entitlement to a place in one of the Reception Classes.  All families will need to apply for a Reception place through Bristol Schools admissions.  The Nursery staff are able to support with this. </w:t>
      </w:r>
    </w:p>
    <w:p w:rsidR="000815C0" w:rsidRDefault="00D467E2" w:rsidP="00701388">
      <w:pPr>
        <w:pStyle w:val="ListParagraph"/>
        <w:numPr>
          <w:ilvl w:val="0"/>
          <w:numId w:val="7"/>
        </w:numPr>
        <w:spacing w:after="0"/>
      </w:pPr>
      <w:r>
        <w:t>The Nursery and Reception staff work in collaboration</w:t>
      </w:r>
      <w:r w:rsidR="000815C0">
        <w:t xml:space="preserve"> as an Early Years department</w:t>
      </w:r>
      <w:r>
        <w:t xml:space="preserve"> t</w:t>
      </w:r>
      <w:r w:rsidR="001B5C4F">
        <w:t>o plan for</w:t>
      </w:r>
      <w:r w:rsidR="006D67B1">
        <w:t xml:space="preserve"> </w:t>
      </w:r>
      <w:r w:rsidR="001B5C4F">
        <w:t>a smooth transition into our Reception class, or any other chosen or allocated school.</w:t>
      </w:r>
      <w:r w:rsidR="006D67B1">
        <w:t xml:space="preserve"> </w:t>
      </w:r>
      <w:r w:rsidR="001B5C4F">
        <w:t>Nursery staff will send on reports and other agreed records to other schools as</w:t>
      </w:r>
      <w:r w:rsidR="006D67B1">
        <w:t xml:space="preserve"> </w:t>
      </w:r>
      <w:r w:rsidR="001B5C4F">
        <w:t>appropriate.</w:t>
      </w:r>
    </w:p>
    <w:p w:rsidR="000815C0" w:rsidRDefault="000815C0" w:rsidP="000815C0">
      <w:pPr>
        <w:spacing w:after="0"/>
      </w:pPr>
    </w:p>
    <w:p w:rsidR="00B66CAF" w:rsidRPr="00B66CAF" w:rsidRDefault="00B66CAF" w:rsidP="000815C0">
      <w:pPr>
        <w:spacing w:after="0"/>
        <w:rPr>
          <w:b/>
        </w:rPr>
      </w:pPr>
      <w:r>
        <w:rPr>
          <w:b/>
        </w:rPr>
        <w:t>WEBSITE INFORMATION</w:t>
      </w:r>
    </w:p>
    <w:p w:rsidR="00B66CAF" w:rsidRDefault="00B66CAF" w:rsidP="000815C0">
      <w:pPr>
        <w:spacing w:after="0"/>
      </w:pPr>
    </w:p>
    <w:p w:rsidR="00794306" w:rsidRDefault="00925A9F" w:rsidP="000815C0">
      <w:pPr>
        <w:spacing w:after="0"/>
      </w:pPr>
      <w:r>
        <w:t>To learn about our vision, ethos and curriculum please</w:t>
      </w:r>
      <w:r w:rsidR="00B66CAF">
        <w:t xml:space="preserve"> visit our school website</w:t>
      </w:r>
      <w:r>
        <w:t xml:space="preserve"> </w:t>
      </w:r>
      <w:r w:rsidRPr="00925A9F">
        <w:t>https://w</w:t>
      </w:r>
      <w:r>
        <w:t>ww.broomhill-</w:t>
      </w:r>
      <w:proofErr w:type="gramStart"/>
      <w:r>
        <w:t>inf.bristol.sch.uk</w:t>
      </w:r>
      <w:r w:rsidR="00B66CAF">
        <w:t xml:space="preserve">  There</w:t>
      </w:r>
      <w:proofErr w:type="gramEnd"/>
      <w:r w:rsidR="00B66CAF">
        <w:t xml:space="preserve"> are many photos, videos and school blogs that you may enjoy sharing with you</w:t>
      </w:r>
      <w:r w:rsidR="00B31A75">
        <w:t>r</w:t>
      </w:r>
      <w:bookmarkStart w:id="0" w:name="_GoBack"/>
      <w:bookmarkEnd w:id="0"/>
      <w:r w:rsidR="00B66CAF">
        <w:t xml:space="preserve"> child before visiting the school.  You will also find links to uniform (optional in nursery) and nursery dinner menus. </w:t>
      </w:r>
    </w:p>
    <w:p w:rsidR="00B66CAF" w:rsidRDefault="00B66CAF" w:rsidP="000815C0">
      <w:pPr>
        <w:spacing w:after="0"/>
      </w:pPr>
    </w:p>
    <w:p w:rsidR="00B66CAF" w:rsidRDefault="00B66CAF" w:rsidP="000815C0">
      <w:pPr>
        <w:spacing w:after="0"/>
      </w:pPr>
    </w:p>
    <w:p w:rsidR="00B66CAF" w:rsidRDefault="00925A9F" w:rsidP="000815C0">
      <w:pPr>
        <w:spacing w:after="0"/>
      </w:pPr>
      <w:r>
        <w:t>Please telephone</w:t>
      </w:r>
      <w:r w:rsidR="00B66CAF">
        <w:t xml:space="preserve"> if you have any questions or would like to arrange a visit – telephone number 01173534440.</w:t>
      </w:r>
    </w:p>
    <w:p w:rsidR="00B66CAF" w:rsidRDefault="00B66CAF" w:rsidP="000815C0">
      <w:pPr>
        <w:spacing w:after="0"/>
      </w:pPr>
    </w:p>
    <w:p w:rsidR="000C1C91" w:rsidRDefault="000C1C91" w:rsidP="000815C0">
      <w:pPr>
        <w:spacing w:after="0"/>
      </w:pPr>
      <w:r>
        <w:t xml:space="preserve">Reviewed: July 2023  </w:t>
      </w:r>
      <w:r w:rsidR="009E3AE0">
        <w:t xml:space="preserve">                                                                                     </w:t>
      </w:r>
      <w:r>
        <w:t>Review: July 2024</w:t>
      </w:r>
    </w:p>
    <w:p w:rsidR="000C1C91" w:rsidRDefault="000C1C91" w:rsidP="000815C0">
      <w:pPr>
        <w:spacing w:after="0"/>
      </w:pPr>
    </w:p>
    <w:p w:rsidR="00FA526D" w:rsidRDefault="000C1C91" w:rsidP="00FA526D">
      <w:pPr>
        <w:spacing w:after="0"/>
      </w:pPr>
      <w:r>
        <w:t>Hayley Farthing, Headteacher</w:t>
      </w:r>
      <w:r w:rsidR="009E3AE0">
        <w:t xml:space="preserve">   </w:t>
      </w:r>
      <w:r w:rsidR="00FA526D">
        <w:tab/>
      </w:r>
      <w:r w:rsidR="00FA526D">
        <w:tab/>
      </w:r>
      <w:r w:rsidR="00FA526D">
        <w:tab/>
        <w:t>Zoe Breen, Early Years Governor</w:t>
      </w:r>
    </w:p>
    <w:p w:rsidR="009E3AE0" w:rsidRDefault="009E3AE0" w:rsidP="000815C0">
      <w:pPr>
        <w:spacing w:after="0"/>
      </w:pPr>
    </w:p>
    <w:p w:rsidR="009E3AE0" w:rsidRDefault="00FA526D" w:rsidP="000815C0">
      <w:pPr>
        <w:spacing w:after="0"/>
      </w:pPr>
      <w:r>
        <w:rPr>
          <w:noProof/>
          <w:lang w:val="en-US"/>
        </w:rPr>
        <w:drawing>
          <wp:inline distT="0" distB="0" distL="0" distR="0">
            <wp:extent cx="925432" cy="3810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72" cy="3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AE0" w:rsidSect="000815C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A56"/>
    <w:multiLevelType w:val="hybridMultilevel"/>
    <w:tmpl w:val="5F38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5A89"/>
    <w:multiLevelType w:val="hybridMultilevel"/>
    <w:tmpl w:val="BD18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18FF"/>
    <w:multiLevelType w:val="hybridMultilevel"/>
    <w:tmpl w:val="4B8A5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A12FE"/>
    <w:multiLevelType w:val="hybridMultilevel"/>
    <w:tmpl w:val="C02E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05115"/>
    <w:multiLevelType w:val="hybridMultilevel"/>
    <w:tmpl w:val="43F8E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8086E"/>
    <w:multiLevelType w:val="hybridMultilevel"/>
    <w:tmpl w:val="0D8A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42590"/>
    <w:multiLevelType w:val="hybridMultilevel"/>
    <w:tmpl w:val="5EE4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4F"/>
    <w:rsid w:val="00070DAA"/>
    <w:rsid w:val="000815C0"/>
    <w:rsid w:val="000C1C91"/>
    <w:rsid w:val="001B5C4F"/>
    <w:rsid w:val="00514B68"/>
    <w:rsid w:val="006D67B1"/>
    <w:rsid w:val="00794306"/>
    <w:rsid w:val="00925A9F"/>
    <w:rsid w:val="009E3AE0"/>
    <w:rsid w:val="00B31A75"/>
    <w:rsid w:val="00B66CAF"/>
    <w:rsid w:val="00D467E2"/>
    <w:rsid w:val="00DB4687"/>
    <w:rsid w:val="00E73680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6696"/>
  <w15:chartTrackingRefBased/>
  <w15:docId w15:val="{A04DE4EA-289E-4253-A3C8-3AF3E839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5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30-hours-free-childca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Farthing</dc:creator>
  <cp:keywords/>
  <dc:description/>
  <cp:lastModifiedBy>Amy Baker</cp:lastModifiedBy>
  <cp:revision>2</cp:revision>
  <dcterms:created xsi:type="dcterms:W3CDTF">2024-03-13T10:48:00Z</dcterms:created>
  <dcterms:modified xsi:type="dcterms:W3CDTF">2024-03-13T10:48:00Z</dcterms:modified>
</cp:coreProperties>
</file>